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FD" w:rsidRDefault="00022E2B">
      <w:pPr>
        <w:pStyle w:val="Standard"/>
        <w:jc w:val="center"/>
        <w:rPr>
          <w:b/>
          <w:bCs/>
        </w:rPr>
      </w:pPr>
      <w:bookmarkStart w:id="0" w:name="_GoBack"/>
      <w:bookmarkEnd w:id="0"/>
      <w:r>
        <w:rPr>
          <w:b/>
          <w:bCs/>
        </w:rPr>
        <w:t>MSCSW Board Meeting Minutes February 10, 2018</w:t>
      </w:r>
    </w:p>
    <w:p w:rsidR="00462DFD" w:rsidRDefault="00022E2B">
      <w:pPr>
        <w:pStyle w:val="Standard"/>
      </w:pPr>
      <w:r>
        <w:t>The meeting was called to order at 12:48 PM.</w:t>
      </w:r>
    </w:p>
    <w:p w:rsidR="00462DFD" w:rsidRDefault="00022E2B">
      <w:pPr>
        <w:pStyle w:val="Standard"/>
      </w:pPr>
      <w:r>
        <w:rPr>
          <w:b/>
          <w:bCs/>
        </w:rPr>
        <w:t>Present:</w:t>
      </w:r>
      <w:r>
        <w:t xml:space="preserve"> Shelly Justison, President, Steve Franklin, Treasurer, Nan Karl, Secretary, Jenny Voss, Linda </w:t>
      </w:r>
      <w:proofErr w:type="spellStart"/>
      <w:r>
        <w:t>Pevnick</w:t>
      </w:r>
      <w:proofErr w:type="spellEnd"/>
      <w:r>
        <w:t>, Julie Warren. Jesse Berg attended part of the meeting.</w:t>
      </w:r>
    </w:p>
    <w:p w:rsidR="00462DFD" w:rsidRDefault="00022E2B">
      <w:pPr>
        <w:pStyle w:val="Standard"/>
      </w:pPr>
      <w:r>
        <w:rPr>
          <w:b/>
          <w:bCs/>
        </w:rPr>
        <w:t>IRS Update</w:t>
      </w:r>
    </w:p>
    <w:p w:rsidR="00462DFD" w:rsidRDefault="00022E2B">
      <w:pPr>
        <w:pStyle w:val="Standard"/>
      </w:pPr>
      <w:r>
        <w:t xml:space="preserve">Shelly updated the Board regarding the meeting with CPA Bob </w:t>
      </w:r>
      <w:proofErr w:type="spellStart"/>
      <w:r>
        <w:t>Klutho</w:t>
      </w:r>
      <w:proofErr w:type="spellEnd"/>
      <w:r>
        <w:t xml:space="preserve"> at Conner Ash. The information for the 1024 has been sent to Bob by Shelly. His office will fill in the form based upon that information.</w:t>
      </w:r>
    </w:p>
    <w:p w:rsidR="00462DFD" w:rsidRDefault="00022E2B">
      <w:pPr>
        <w:pStyle w:val="Standard"/>
        <w:rPr>
          <w:b/>
        </w:rPr>
      </w:pPr>
      <w:r>
        <w:t>Nan discussed the profit and loss statement that she filled out with information provided by Steve. This was sent out to Steve and Shelly for a quick review and given to the CPA. Nan expressed concerns that over a four year period of time, we had a loss in two out of four years and an overall loss over the four years. This seemed inconsistent with bank balances rising and the Board should reflect on this.</w:t>
      </w:r>
    </w:p>
    <w:p w:rsidR="00462DFD" w:rsidRDefault="00022E2B">
      <w:pPr>
        <w:pStyle w:val="Standard"/>
      </w:pPr>
      <w:r>
        <w:t xml:space="preserve">Nan also discussed the situation of independent contractor vs. employment in regards to Jodi's status. Jodi expressed concern as she thought the matter was settled. Nan explained that the 501C status came up as an emergency and that we are pursuing the issue. </w:t>
      </w:r>
      <w:r>
        <w:rPr>
          <w:shd w:val="clear" w:color="auto" w:fill="FFFF00"/>
        </w:rPr>
        <w:t xml:space="preserve">Nan will send out an IRS document that Bob </w:t>
      </w:r>
      <w:proofErr w:type="spellStart"/>
      <w:r>
        <w:rPr>
          <w:shd w:val="clear" w:color="auto" w:fill="FFFF00"/>
        </w:rPr>
        <w:t>Klutho</w:t>
      </w:r>
      <w:proofErr w:type="spellEnd"/>
      <w:r>
        <w:rPr>
          <w:shd w:val="clear" w:color="auto" w:fill="FFFF00"/>
        </w:rPr>
        <w:t xml:space="preserve"> sent and Board members and Jodi are to review it and respond.</w:t>
      </w:r>
    </w:p>
    <w:p w:rsidR="00462DFD" w:rsidRDefault="00022E2B">
      <w:pPr>
        <w:pStyle w:val="Standard"/>
      </w:pPr>
      <w:r>
        <w:rPr>
          <w:b/>
          <w:bCs/>
        </w:rPr>
        <w:t>Liability Insurance Update</w:t>
      </w:r>
    </w:p>
    <w:p w:rsidR="00462DFD" w:rsidRDefault="00022E2B">
      <w:pPr>
        <w:pStyle w:val="Standard"/>
      </w:pPr>
      <w:r>
        <w:t xml:space="preserve">Shelly reported that she completed the information for the application for </w:t>
      </w:r>
      <w:proofErr w:type="gramStart"/>
      <w:r>
        <w:t>Directors &amp;</w:t>
      </w:r>
      <w:proofErr w:type="gramEnd"/>
      <w:r>
        <w:t xml:space="preserve"> Officers insurance and sent it back to Linda for follow up.  </w:t>
      </w:r>
      <w:r>
        <w:rPr>
          <w:shd w:val="clear" w:color="auto" w:fill="FFFF00"/>
        </w:rPr>
        <w:t>Linda will also pursue a quote on General Liability Insurance (trip and fall, etc.) and get back to the Board with prices.</w:t>
      </w:r>
    </w:p>
    <w:p w:rsidR="00462DFD" w:rsidRDefault="00022E2B">
      <w:pPr>
        <w:pStyle w:val="Standard"/>
      </w:pPr>
      <w:r>
        <w:rPr>
          <w:b/>
          <w:bCs/>
        </w:rPr>
        <w:t xml:space="preserve">Treasurer’s </w:t>
      </w:r>
      <w:proofErr w:type="gramStart"/>
      <w:r>
        <w:rPr>
          <w:b/>
          <w:bCs/>
        </w:rPr>
        <w:t>Report  -</w:t>
      </w:r>
      <w:proofErr w:type="gramEnd"/>
      <w:r>
        <w:rPr>
          <w:b/>
          <w:bCs/>
        </w:rPr>
        <w:t xml:space="preserve"> </w:t>
      </w:r>
      <w:r>
        <w:t>Steve</w:t>
      </w:r>
    </w:p>
    <w:p w:rsidR="00462DFD" w:rsidRDefault="00022E2B">
      <w:pPr>
        <w:pStyle w:val="Standard"/>
      </w:pPr>
      <w:r>
        <w:t xml:space="preserve">Steve presented the Treasurer's Report. Bank balance effective 1/31/18 is $12,122.22. </w:t>
      </w:r>
      <w:proofErr w:type="spellStart"/>
      <w:r>
        <w:t>Paypal</w:t>
      </w:r>
      <w:proofErr w:type="spellEnd"/>
      <w:r>
        <w:t xml:space="preserve"> Balance is $471.52. January income was $435 and monthly expenditures, $751.62.  An email was sent out between the last meeting and today to give permission for $2500 to pay for 501 filing. This was voted on and passed via email. There was confusion about the $3000 we were considering paying for our CSWA membership as discussed last month. Nan motioned and Shelly seconded that we decrease the $3000 CSWA donation to $250. Motion carried unanimously.</w:t>
      </w:r>
    </w:p>
    <w:p w:rsidR="00462DFD" w:rsidRDefault="00022E2B">
      <w:pPr>
        <w:pStyle w:val="Standard"/>
      </w:pPr>
      <w:r>
        <w:t>Motion was made, seconded and passed unanimously to go back to paying Wild Apricot on a yearly basis as prices have gone up.</w:t>
      </w:r>
    </w:p>
    <w:p w:rsidR="00462DFD" w:rsidRDefault="00022E2B">
      <w:pPr>
        <w:pStyle w:val="Standard"/>
      </w:pPr>
      <w:r>
        <w:rPr>
          <w:b/>
          <w:bCs/>
        </w:rPr>
        <w:t>Membership</w:t>
      </w:r>
      <w:r>
        <w:t xml:space="preserve"> – Nan, Chair</w:t>
      </w:r>
    </w:p>
    <w:p w:rsidR="00462DFD" w:rsidRDefault="00022E2B">
      <w:pPr>
        <w:pStyle w:val="Standard"/>
      </w:pPr>
      <w:r>
        <w:t>The current numbers for membership are: 4/29 LCSWs, 6/3 LMSWs, 5 students, 64 lapsed. There was a consensus that we need to come to the next meeting prepared to prioritize building membership and do some brainstorming. Discussion followed on restructuring, rebranding and looking at ways to add new people, especially younger members.</w:t>
      </w:r>
    </w:p>
    <w:p w:rsidR="00462DFD" w:rsidRDefault="00022E2B">
      <w:pPr>
        <w:pStyle w:val="Standard"/>
        <w:rPr>
          <w:shd w:val="clear" w:color="auto" w:fill="FFFF00"/>
        </w:rPr>
      </w:pPr>
      <w:r>
        <w:rPr>
          <w:shd w:val="clear" w:color="auto" w:fill="FFFF00"/>
        </w:rPr>
        <w:t>Nan reminded the Board that a new membership chair needs to be appointed as she is now the secretary and involved with the IRS project.</w:t>
      </w:r>
    </w:p>
    <w:p w:rsidR="00462DFD" w:rsidRDefault="00022E2B">
      <w:pPr>
        <w:pStyle w:val="Standard"/>
        <w:tabs>
          <w:tab w:val="left" w:pos="1815"/>
        </w:tabs>
      </w:pPr>
      <w:r>
        <w:rPr>
          <w:b/>
          <w:bCs/>
        </w:rPr>
        <w:lastRenderedPageBreak/>
        <w:t>Collaboration</w:t>
      </w:r>
      <w:r>
        <w:t xml:space="preserve"> – Jesse Berg stated that there was not much to report. There are a lot of new students at Wash U that are interested in clinical work.</w:t>
      </w:r>
    </w:p>
    <w:p w:rsidR="00462DFD" w:rsidRDefault="00022E2B">
      <w:pPr>
        <w:pStyle w:val="Standard"/>
      </w:pPr>
      <w:r>
        <w:rPr>
          <w:b/>
          <w:bCs/>
        </w:rPr>
        <w:t xml:space="preserve">Advocate </w:t>
      </w:r>
      <w:r>
        <w:t>– Steve, Chair</w:t>
      </w:r>
    </w:p>
    <w:p w:rsidR="00462DFD" w:rsidRDefault="00022E2B">
      <w:pPr>
        <w:pStyle w:val="ListParagraph"/>
        <w:ind w:left="0"/>
      </w:pPr>
      <w:r>
        <w:t>Steve reported that he spoke with the State Committee on Social Workers to ask the question of what would happen if we changed our name in terms of granting CE's. He was assured that this would be no problem.</w:t>
      </w:r>
    </w:p>
    <w:p w:rsidR="00462DFD" w:rsidRDefault="00022E2B">
      <w:pPr>
        <w:pStyle w:val="Standard"/>
      </w:pPr>
      <w:r>
        <w:rPr>
          <w:b/>
          <w:bCs/>
        </w:rPr>
        <w:t>Education</w:t>
      </w:r>
      <w:r>
        <w:t xml:space="preserve"> – Jenny, Chair</w:t>
      </w:r>
    </w:p>
    <w:p w:rsidR="00462DFD" w:rsidRDefault="00022E2B">
      <w:pPr>
        <w:pStyle w:val="Standard"/>
      </w:pPr>
      <w:r>
        <w:t xml:space="preserve">Jenny reported that she is in the process of drawing up a contract regarding the September 15, 2018 workshop on opioid abuse. </w:t>
      </w:r>
      <w:r>
        <w:rPr>
          <w:shd w:val="clear" w:color="auto" w:fill="FFFF00"/>
        </w:rPr>
        <w:t>Contract will be finished by the end of the month.</w:t>
      </w:r>
      <w:r>
        <w:t xml:space="preserve"> We agreed to look at workshop times of 9 AM – 3:30 PM with a half hour for lunch, which we would provide. Fees have not yet been set. Workshop will be capped at 50 attendees.</w:t>
      </w:r>
    </w:p>
    <w:p w:rsidR="00462DFD" w:rsidRDefault="00022E2B">
      <w:pPr>
        <w:pStyle w:val="Standard"/>
      </w:pPr>
      <w:r>
        <w:rPr>
          <w:shd w:val="clear" w:color="auto" w:fill="FFFF00"/>
        </w:rPr>
        <w:t>If anyone on the Board has any suggestions for next year's educational workshops, please contact Jenny</w:t>
      </w:r>
      <w:r>
        <w:t>.</w:t>
      </w:r>
    </w:p>
    <w:p w:rsidR="00462DFD" w:rsidRDefault="00022E2B">
      <w:pPr>
        <w:pStyle w:val="Standard"/>
        <w:rPr>
          <w:b/>
          <w:bCs/>
        </w:rPr>
      </w:pPr>
      <w:r>
        <w:rPr>
          <w:b/>
          <w:bCs/>
        </w:rPr>
        <w:t>Other</w:t>
      </w:r>
    </w:p>
    <w:p w:rsidR="00462DFD" w:rsidRDefault="00022E2B">
      <w:pPr>
        <w:pStyle w:val="ListParagraph"/>
        <w:ind w:left="0"/>
      </w:pPr>
      <w:r>
        <w:t>November 2018 CE Event Backup – Jodi will be arriving back from a vacation early in the morning on the date of the November Event and will need help in case of travel delays. Board will look at this when the time is closer.</w:t>
      </w:r>
    </w:p>
    <w:p w:rsidR="00462DFD" w:rsidRDefault="00022E2B">
      <w:pPr>
        <w:pStyle w:val="Standard"/>
        <w:rPr>
          <w:b/>
          <w:bCs/>
        </w:rPr>
      </w:pPr>
      <w:r>
        <w:rPr>
          <w:b/>
          <w:bCs/>
        </w:rPr>
        <w:t>Future</w:t>
      </w:r>
    </w:p>
    <w:p w:rsidR="00462DFD" w:rsidRDefault="00022E2B">
      <w:pPr>
        <w:pStyle w:val="ListParagraph"/>
        <w:numPr>
          <w:ilvl w:val="0"/>
          <w:numId w:val="1"/>
        </w:numPr>
      </w:pPr>
      <w:r>
        <w:t xml:space="preserve">Food: </w:t>
      </w:r>
      <w:r>
        <w:rPr>
          <w:shd w:val="clear" w:color="auto" w:fill="FFFF00"/>
        </w:rPr>
        <w:t>Linda will take care of ordering</w:t>
      </w:r>
    </w:p>
    <w:p w:rsidR="00462DFD" w:rsidRDefault="00022E2B">
      <w:pPr>
        <w:pStyle w:val="ListParagraph"/>
        <w:numPr>
          <w:ilvl w:val="0"/>
          <w:numId w:val="1"/>
        </w:numPr>
      </w:pPr>
      <w:r>
        <w:t>CE Host:</w:t>
      </w:r>
      <w:r>
        <w:rPr>
          <w:shd w:val="clear" w:color="auto" w:fill="FFFF00"/>
        </w:rPr>
        <w:t xml:space="preserve"> Jenny and Shelly will help out</w:t>
      </w:r>
    </w:p>
    <w:p w:rsidR="00462DFD" w:rsidRDefault="00022E2B">
      <w:pPr>
        <w:pStyle w:val="Standard"/>
        <w:rPr>
          <w:b/>
          <w:bCs/>
        </w:rPr>
      </w:pPr>
      <w:r>
        <w:rPr>
          <w:b/>
          <w:bCs/>
        </w:rPr>
        <w:t>Next Board Meeting: March 10</w:t>
      </w:r>
      <w:r>
        <w:rPr>
          <w:b/>
          <w:bCs/>
          <w:vertAlign w:val="superscript"/>
        </w:rPr>
        <w:t>th</w:t>
      </w:r>
      <w:r>
        <w:rPr>
          <w:b/>
          <w:bCs/>
        </w:rPr>
        <w:t xml:space="preserve"> at 1:00</w:t>
      </w:r>
    </w:p>
    <w:p w:rsidR="00462DFD" w:rsidRDefault="00022E2B">
      <w:pPr>
        <w:pStyle w:val="Standard"/>
      </w:pPr>
      <w:r>
        <w:t>The meeting adjourned at 1:37 PM.</w:t>
      </w:r>
    </w:p>
    <w:p w:rsidR="00462DFD" w:rsidRDefault="00462DFD">
      <w:pPr>
        <w:pStyle w:val="Standard"/>
      </w:pPr>
    </w:p>
    <w:p w:rsidR="00462DFD" w:rsidRDefault="00022E2B">
      <w:pPr>
        <w:pStyle w:val="Standard"/>
      </w:pPr>
      <w:r>
        <w:t>Respectfully Submitted,</w:t>
      </w:r>
    </w:p>
    <w:p w:rsidR="00462DFD" w:rsidRDefault="00022E2B">
      <w:pPr>
        <w:pStyle w:val="Standard"/>
      </w:pPr>
      <w:r>
        <w:t>Nan Karl, Secretary</w:t>
      </w:r>
    </w:p>
    <w:sectPr w:rsidR="00462DF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2B" w:rsidRDefault="00022E2B">
      <w:pPr>
        <w:spacing w:after="0" w:line="240" w:lineRule="auto"/>
      </w:pPr>
      <w:r>
        <w:separator/>
      </w:r>
    </w:p>
  </w:endnote>
  <w:endnote w:type="continuationSeparator" w:id="0">
    <w:p w:rsidR="00022E2B" w:rsidRDefault="0002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2B" w:rsidRDefault="00022E2B">
      <w:pPr>
        <w:spacing w:after="0" w:line="240" w:lineRule="auto"/>
      </w:pPr>
      <w:r>
        <w:rPr>
          <w:color w:val="000000"/>
        </w:rPr>
        <w:separator/>
      </w:r>
    </w:p>
  </w:footnote>
  <w:footnote w:type="continuationSeparator" w:id="0">
    <w:p w:rsidR="00022E2B" w:rsidRDefault="00022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6721"/>
    <w:multiLevelType w:val="multilevel"/>
    <w:tmpl w:val="335469DC"/>
    <w:styleLink w:val="WWNum2"/>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7B9424E9"/>
    <w:multiLevelType w:val="multilevel"/>
    <w:tmpl w:val="4B545352"/>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2DFD"/>
    <w:rsid w:val="00022E2B"/>
    <w:rsid w:val="0012687A"/>
    <w:rsid w:val="00462DFD"/>
    <w:rsid w:val="004A6223"/>
    <w:rsid w:val="0068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2</cp:revision>
  <cp:lastPrinted>2017-11-11T03:52:00Z</cp:lastPrinted>
  <dcterms:created xsi:type="dcterms:W3CDTF">2018-03-05T15:19:00Z</dcterms:created>
  <dcterms:modified xsi:type="dcterms:W3CDTF">2018-03-05T15:19:00Z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