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DA" w:rsidRDefault="003512DA" w:rsidP="003512DA">
      <w:bookmarkStart w:id="0" w:name="_GoBack"/>
      <w:bookmarkEnd w:id="0"/>
    </w:p>
    <w:p w:rsidR="003512DA" w:rsidRDefault="003512DA" w:rsidP="003512DA">
      <w:r>
        <w:t>MSCSW Board Minutes, Saturday, December 10, 2016</w:t>
      </w:r>
    </w:p>
    <w:p w:rsidR="003512DA" w:rsidRDefault="003512DA" w:rsidP="003512DA">
      <w:r>
        <w:t>Present: Shelly Justison, Jenny Voss, Jesse Berg, Steve Franklin, Nan Karl, Jodi Hogue</w:t>
      </w:r>
    </w:p>
    <w:p w:rsidR="003512DA" w:rsidRDefault="003512DA" w:rsidP="003512DA">
      <w:r>
        <w:t xml:space="preserve">Summary from last meeting: Jodi sent out 55 mailings to lapsed members. </w:t>
      </w:r>
      <w:proofErr w:type="spellStart"/>
      <w:r>
        <w:t>Dr</w:t>
      </w:r>
      <w:proofErr w:type="spellEnd"/>
      <w:r>
        <w:t xml:space="preserve"> . Carter at SIUE asked we send someone to talk at class. Jesse has arranged to do so. Today we are having Board meeting on same day and same location as Education Meeting. Board meeting at 1pm and Education at 3pm. Both at Education Center ECH. Board decided to keep this arrangement for 3 months and revisit in March, 2017. </w:t>
      </w:r>
    </w:p>
    <w:p w:rsidR="003512DA" w:rsidRDefault="00A229A7" w:rsidP="003512DA">
      <w:r>
        <w:t xml:space="preserve">Susan </w:t>
      </w:r>
      <w:proofErr w:type="spellStart"/>
      <w:r>
        <w:t>Vanous</w:t>
      </w:r>
      <w:proofErr w:type="spellEnd"/>
      <w:r>
        <w:t xml:space="preserve"> </w:t>
      </w:r>
      <w:r w:rsidR="003512DA">
        <w:t>moved here from Ga. Clinical Society and will be joining MSCSW. Board suggests we invite her to visit us at Board meeting with idea that she might consider joining board. She was treasure</w:t>
      </w:r>
      <w:r>
        <w:t>r on GA. Clinical Society Board.</w:t>
      </w:r>
    </w:p>
    <w:p w:rsidR="00732B24" w:rsidRDefault="003512DA" w:rsidP="003512DA">
      <w:r>
        <w:t xml:space="preserve">Membership: We still have considerable members who dues have lapsed. Jodi will send to board the list. We will each choose lapsed members to call. We will call and ask them to renew their membership. If they are not going to, we will ask them their reasons for dropping out. </w:t>
      </w:r>
    </w:p>
    <w:p w:rsidR="003512DA" w:rsidRDefault="003512DA" w:rsidP="003512DA">
      <w:r>
        <w:t xml:space="preserve">Steve suggests that we establish a month to month plan for each year in regard to tasks necessary for membership. Linda suggests that we add to January Board topics. </w:t>
      </w:r>
    </w:p>
    <w:p w:rsidR="003512DA" w:rsidRDefault="003512DA" w:rsidP="003512DA">
      <w:r>
        <w:t xml:space="preserve">Treasurer and Jodi to meet to review membership list vs. who paid. Jodi to add Steve as administrator on Wild Apricot. </w:t>
      </w:r>
    </w:p>
    <w:p w:rsidR="003512DA" w:rsidRDefault="003512DA" w:rsidP="003512DA">
      <w:r>
        <w:t xml:space="preserve">Treasurer’s report. Our expenditures are just a bit less than our income. </w:t>
      </w:r>
      <w:r w:rsidR="00D67134">
        <w:t xml:space="preserve">Income for this year, as of 12/17/16, was $13,402.22 and expenditures as of 12/7 were $12,933.38. </w:t>
      </w:r>
      <w:r>
        <w:t>This is good that our membership dues are supporting what we have chosen to spen</w:t>
      </w:r>
      <w:r w:rsidR="00A229A7">
        <w:t>d. Scheduled time for January 28th</w:t>
      </w:r>
      <w:r>
        <w:t xml:space="preserve">, 2017 for Steve Franklin’s office with pot luck. Everyone will bring something for lunch. 12pm, Steve and Jodi will meet in regard to membership renewals at 12 and Board will meet at 1pm for Update on Strategic Plan. Question, did board vote to appropriate funds for Jodi. Answer is no. Board votes today unanimously to do so. Nan motions to pay stipend for Jodi as Executive Director for services rendered. Jenny seconds. </w:t>
      </w:r>
    </w:p>
    <w:p w:rsidR="003512DA" w:rsidRDefault="00AD6277" w:rsidP="003512DA">
      <w:r>
        <w:t xml:space="preserve">March is Social Work appreciation Day. 15 people attended our annual meeting just recently. Feedback from several members was that this was terrific. They really enjoyed it. Suggestion to have gathering for Social Work Appreciation Day, open to members and requesting that they bring colleagues. Linda will look into having event at new </w:t>
      </w:r>
      <w:proofErr w:type="spellStart"/>
      <w:r>
        <w:t>Kombucha</w:t>
      </w:r>
      <w:proofErr w:type="spellEnd"/>
      <w:r>
        <w:t xml:space="preserve"> Bar in the Grove area, St. Louis. She will ask about gathering for at least 20 people, what beverages are available and snacks to eat. </w:t>
      </w:r>
    </w:p>
    <w:p w:rsidR="00AD6277" w:rsidRDefault="00AD6277" w:rsidP="003512DA">
      <w:r>
        <w:t xml:space="preserve">Advocacy: Dec. 15 state licensing board meeting. Steve planning to attend. The agenda includes considering Steve’s proposal that social workers be allowed to carry over 10 continuing education credits from one licensing two-year period to another. Also, licensing board will review whether too many rules in place for licensure supervision, for instance, having to sign off on all supervisee’s clinical </w:t>
      </w:r>
      <w:r>
        <w:lastRenderedPageBreak/>
        <w:t xml:space="preserve">notes. 5000 plus LCSW’s in Missouri. Licensing Board is changing rule that if LCSW allows license to lapse more than 2 years, LCSW will be required to start over, repeating supervision. </w:t>
      </w:r>
    </w:p>
    <w:p w:rsidR="00AD6277" w:rsidRDefault="00AD6277" w:rsidP="003512DA">
      <w:r>
        <w:t xml:space="preserve">Advocacy, CSWA Meeting that Steve attended recently. Some groups are doing streaming of continuing education events. Jodi will look into whether we can do it on Wild Apricot. Would this be a way to increase membership? Some concern that fewer members would attend live event. </w:t>
      </w:r>
      <w:r w:rsidR="00513320">
        <w:t xml:space="preserve">Jodi suggested that people would prefer to attend in person if possible. We could ask </w:t>
      </w:r>
      <w:proofErr w:type="spellStart"/>
      <w:r w:rsidR="00513320">
        <w:t>presentor</w:t>
      </w:r>
      <w:proofErr w:type="spellEnd"/>
      <w:r w:rsidR="00513320">
        <w:t xml:space="preserve"> to provide ten questions that we could have people fill out online in order to get CEU credit. We’d </w:t>
      </w:r>
      <w:proofErr w:type="spellStart"/>
      <w:r w:rsidR="00513320">
        <w:t>ahave</w:t>
      </w:r>
      <w:proofErr w:type="spellEnd"/>
      <w:r w:rsidR="00513320">
        <w:t xml:space="preserve"> to see if we could control who sees the programs. Members could review for non-credit. We’d have to get permission from speaker to video and to give 10 questions.  Also, at CSWA meeting, macro advocacy was discussed. They were involved in passage of recent bill in U.S. House of Representatives. New Jersey is working on promoting themselves as a primary referral source. They give first year grads free membership. PA. has special interest groups to create networking opportunities. CA. has 6 </w:t>
      </w:r>
      <w:proofErr w:type="spellStart"/>
      <w:r w:rsidR="00513320">
        <w:t>distrcts</w:t>
      </w:r>
      <w:proofErr w:type="spellEnd"/>
      <w:r w:rsidR="00513320">
        <w:t xml:space="preserve">. Question explored, how do you expand to other districts when you are only in one, like we are in MO. Pilot program for membership in CSWA. For $3000/year clinical societies could allow their members to join CSWA for low fee of $30. They found it to be successful in recruiting new members for CSWA. MO has $1000 membership rate. Linda suggested it would be great if we had enough members to enable us to have the extra income to afford that opportunity for our members. Some states have ethical advice for members available. Steve suggests this would be something we might consider. Suggestion to talk about some of these things in the strategic meeting, to see if we would want to include in our services. Steve said that he felt motivated about advocacy and how important that is. There is CSWA Code of Ethics. Jesse says that this includes all that is in NASW code of ethics and more in regard to clinical work. </w:t>
      </w:r>
      <w:r w:rsidR="00D37395">
        <w:t xml:space="preserve">He will send out copy to each of us on Board. Linda suggested that if possible we ask our speakers to refer to that code of ethics during CEU’s than NASW. Referring to NASW tends to promote NASW instead of the national organization we are affiliated with. Make this an item to consider in strategic planning. Jesse suggests in strategic planning that we also include discussion of including more education about diversity, for instance, all that has happened in Ferguson, MO. </w:t>
      </w:r>
    </w:p>
    <w:p w:rsidR="00D37395" w:rsidRDefault="00D37395" w:rsidP="003512DA">
      <w:r>
        <w:t xml:space="preserve">Education: She got call from a woman who wanted to “partner” with us in regard to education about a disease called N.I. D. She said she was under supervision to be LPC and works with a physician who specializes in treating N.I. D. who also sells homeopathic treatments in his office. Board discussed and decided to communicate to this woman that we do not want to proceed with any connection with her the doctor. Board discussion seemed to indicate that members were concerned that this woman’s request was too self-serving and this subject might not be of as much interest to our members as some other topics. Shelly will communicate with her. </w:t>
      </w:r>
    </w:p>
    <w:p w:rsidR="00D37395" w:rsidRDefault="00D37395" w:rsidP="003512DA">
      <w:r>
        <w:t xml:space="preserve">Time to start thinking about an annual event  in the Fall. Possibility of something about mindfulness and meditation/Yoga/Relaxation was suggested. </w:t>
      </w:r>
    </w:p>
    <w:p w:rsidR="00D37395" w:rsidRDefault="00D37395" w:rsidP="003512DA">
      <w:r>
        <w:t xml:space="preserve">Jodi will send out email asking members if they would let us know if they have something they would want to present. </w:t>
      </w:r>
    </w:p>
    <w:p w:rsidR="00D67134" w:rsidRDefault="00D67134" w:rsidP="003512DA">
      <w:r>
        <w:t xml:space="preserve">Next board meeting, 1/14/16 at 1pm. Shelly volunteers to bring lunch. </w:t>
      </w:r>
    </w:p>
    <w:p w:rsidR="00070F83" w:rsidRDefault="00070F83" w:rsidP="003512DA">
      <w:r>
        <w:lastRenderedPageBreak/>
        <w:t xml:space="preserve">Submitted by </w:t>
      </w:r>
    </w:p>
    <w:p w:rsidR="00070F83" w:rsidRDefault="00070F83" w:rsidP="003512DA">
      <w:r>
        <w:t>Linda Pevnick, LCSW</w:t>
      </w:r>
    </w:p>
    <w:p w:rsidR="00070F83" w:rsidRDefault="00070F83" w:rsidP="003512DA">
      <w:r>
        <w:t>MSCSW Secretary</w:t>
      </w:r>
    </w:p>
    <w:p w:rsidR="003512DA" w:rsidRDefault="003512DA" w:rsidP="003512DA"/>
    <w:sectPr w:rsidR="0035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DA"/>
    <w:rsid w:val="00070F83"/>
    <w:rsid w:val="003512DA"/>
    <w:rsid w:val="00513320"/>
    <w:rsid w:val="00732B24"/>
    <w:rsid w:val="00A229A7"/>
    <w:rsid w:val="00AD6277"/>
    <w:rsid w:val="00D37395"/>
    <w:rsid w:val="00D67134"/>
    <w:rsid w:val="00DA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DCC5F-06C2-4AA7-8720-6CD87741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Director</cp:lastModifiedBy>
  <cp:revision>2</cp:revision>
  <dcterms:created xsi:type="dcterms:W3CDTF">2017-01-10T03:30:00Z</dcterms:created>
  <dcterms:modified xsi:type="dcterms:W3CDTF">2017-01-10T03:30:00Z</dcterms:modified>
</cp:coreProperties>
</file>